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3F5E8">
      <w:pPr>
        <w:ind w:firstLine="640" w:firstLineChars="200"/>
        <w:rPr>
          <w:rFonts w:hint="eastAsia"/>
          <w:sz w:val="32"/>
          <w:szCs w:val="32"/>
          <w:lang w:val="en-US" w:eastAsia="zh-CN"/>
        </w:rPr>
      </w:pPr>
      <w:r>
        <w:rPr>
          <w:rFonts w:hint="eastAsia"/>
          <w:sz w:val="32"/>
          <w:szCs w:val="32"/>
          <w:lang w:val="en-US" w:eastAsia="zh-CN"/>
        </w:rPr>
        <w:t>为了更好地服务患者，提升检验质量与效率，河北省皮肤病防治院分别与石家庄金域医学检验实验室和石家庄艾迪康医学检验实验室开展检验委托项目合作。为保障公众知情权，提高医院运营管理的公正性与透明度，根据上级部门规定要求，现将本院检验样本外送的第三方检测机构相关情况向社会进行公示。</w:t>
      </w:r>
    </w:p>
    <w:p w14:paraId="6CF66EEC">
      <w:pPr>
        <w:ind w:firstLine="640" w:firstLineChars="200"/>
        <w:rPr>
          <w:rFonts w:hint="eastAsia"/>
          <w:sz w:val="32"/>
          <w:szCs w:val="32"/>
          <w:lang w:val="en-US" w:eastAsia="zh-CN"/>
        </w:rPr>
      </w:pPr>
    </w:p>
    <w:p w14:paraId="5DAAEA17">
      <w:pPr>
        <w:ind w:firstLine="640" w:firstLineChars="200"/>
        <w:rPr>
          <w:rFonts w:hint="eastAsia"/>
          <w:sz w:val="32"/>
          <w:szCs w:val="32"/>
          <w:lang w:val="en-US" w:eastAsia="zh-CN"/>
        </w:rPr>
      </w:pPr>
    </w:p>
    <w:p w14:paraId="0F602A81">
      <w:pPr>
        <w:ind w:firstLine="640" w:firstLineChars="200"/>
        <w:rPr>
          <w:rFonts w:hint="eastAsia"/>
          <w:sz w:val="32"/>
          <w:szCs w:val="32"/>
          <w:lang w:val="en-US" w:eastAsia="zh-CN"/>
        </w:rPr>
      </w:pPr>
    </w:p>
    <w:p w14:paraId="748F3B83">
      <w:pPr>
        <w:ind w:firstLine="640" w:firstLineChars="200"/>
        <w:rPr>
          <w:rFonts w:hint="eastAsia"/>
          <w:sz w:val="32"/>
          <w:szCs w:val="32"/>
          <w:lang w:val="en-US" w:eastAsia="zh-CN"/>
        </w:rPr>
      </w:pPr>
      <w:r>
        <w:rPr>
          <w:rFonts w:hint="eastAsia"/>
          <w:sz w:val="32"/>
          <w:szCs w:val="32"/>
          <w:lang w:val="en-US" w:eastAsia="zh-CN"/>
        </w:rPr>
        <w:t>石家庄金域医学检验实验室有限公司医疗机构执业许可证</w:t>
      </w:r>
    </w:p>
    <w:p w14:paraId="69FE835F">
      <w:pPr>
        <w:ind w:firstLine="640" w:firstLineChars="200"/>
        <w:rPr>
          <w:rFonts w:hint="eastAsia"/>
          <w:sz w:val="32"/>
          <w:szCs w:val="32"/>
          <w:lang w:val="en-US" w:eastAsia="zh-CN"/>
        </w:rPr>
      </w:pPr>
      <w:r>
        <w:rPr>
          <w:rFonts w:hint="eastAsia"/>
          <w:sz w:val="32"/>
          <w:szCs w:val="32"/>
          <w:lang w:val="en-US" w:eastAsia="zh-CN"/>
        </w:rPr>
        <w:drawing>
          <wp:inline distT="0" distB="0" distL="114300" distR="114300">
            <wp:extent cx="2400935" cy="2912745"/>
            <wp:effectExtent l="0" t="0" r="3175" b="1905"/>
            <wp:docPr id="1" name="图片 1" descr="2026-05-08 15:35:05.64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6-05-08 15:35:05.641000"/>
                    <pic:cNvPicPr>
                      <a:picLocks noChangeAspect="1"/>
                    </pic:cNvPicPr>
                  </pic:nvPicPr>
                  <pic:blipFill>
                    <a:blip r:embed="rId4"/>
                    <a:stretch>
                      <a:fillRect/>
                    </a:stretch>
                  </pic:blipFill>
                  <pic:spPr>
                    <a:xfrm>
                      <a:off x="0" y="0"/>
                      <a:ext cx="2400935" cy="2912745"/>
                    </a:xfrm>
                    <a:prstGeom prst="rect">
                      <a:avLst/>
                    </a:prstGeom>
                  </pic:spPr>
                </pic:pic>
              </a:graphicData>
            </a:graphic>
          </wp:inline>
        </w:drawing>
      </w:r>
    </w:p>
    <w:p w14:paraId="490021B1">
      <w:pPr>
        <w:ind w:firstLine="640" w:firstLineChars="200"/>
        <w:rPr>
          <w:rFonts w:hint="eastAsia"/>
          <w:sz w:val="32"/>
          <w:szCs w:val="32"/>
          <w:lang w:val="en-US" w:eastAsia="zh-CN"/>
        </w:rPr>
      </w:pPr>
    </w:p>
    <w:p w14:paraId="15D33CCD">
      <w:pPr>
        <w:ind w:firstLine="640" w:firstLineChars="200"/>
        <w:rPr>
          <w:rFonts w:hint="eastAsia"/>
          <w:sz w:val="32"/>
          <w:szCs w:val="32"/>
          <w:lang w:val="en-US" w:eastAsia="zh-CN"/>
        </w:rPr>
      </w:pPr>
    </w:p>
    <w:p w14:paraId="1A28CC3C">
      <w:pPr>
        <w:ind w:firstLine="640" w:firstLineChars="200"/>
        <w:rPr>
          <w:rFonts w:hint="eastAsia"/>
          <w:sz w:val="32"/>
          <w:szCs w:val="32"/>
          <w:lang w:val="en-US" w:eastAsia="zh-CN"/>
        </w:rPr>
      </w:pPr>
    </w:p>
    <w:p w14:paraId="3EEDB966">
      <w:pPr>
        <w:ind w:firstLine="640" w:firstLineChars="200"/>
        <w:rPr>
          <w:rFonts w:hint="eastAsia"/>
          <w:sz w:val="32"/>
          <w:szCs w:val="32"/>
          <w:lang w:val="en-US" w:eastAsia="zh-CN"/>
        </w:rPr>
      </w:pPr>
    </w:p>
    <w:p w14:paraId="26B2C6B2">
      <w:pPr>
        <w:ind w:firstLine="640" w:firstLineChars="200"/>
        <w:rPr>
          <w:rFonts w:hint="eastAsia"/>
          <w:sz w:val="32"/>
          <w:szCs w:val="32"/>
          <w:lang w:val="en-US" w:eastAsia="zh-CN"/>
        </w:rPr>
      </w:pPr>
    </w:p>
    <w:p w14:paraId="5D1E700C">
      <w:pPr>
        <w:ind w:firstLine="640" w:firstLineChars="200"/>
        <w:rPr>
          <w:rFonts w:hint="eastAsia"/>
          <w:sz w:val="32"/>
          <w:szCs w:val="32"/>
          <w:lang w:val="en-US" w:eastAsia="zh-CN"/>
        </w:rPr>
      </w:pPr>
    </w:p>
    <w:p w14:paraId="23B92BD0">
      <w:pPr>
        <w:ind w:firstLine="640" w:firstLineChars="200"/>
        <w:rPr>
          <w:rFonts w:hint="eastAsia"/>
          <w:sz w:val="32"/>
          <w:szCs w:val="32"/>
          <w:lang w:val="en-US" w:eastAsia="zh-CN"/>
        </w:rPr>
      </w:pPr>
      <w:r>
        <w:rPr>
          <w:rFonts w:hint="eastAsia"/>
          <w:sz w:val="32"/>
          <w:szCs w:val="32"/>
          <w:lang w:val="en-US" w:eastAsia="zh-CN"/>
        </w:rPr>
        <w:t>石家庄金域医学检验实验室有限公司营业执照</w:t>
      </w:r>
    </w:p>
    <w:p w14:paraId="197724A9">
      <w:pPr>
        <w:ind w:firstLine="640" w:firstLineChars="200"/>
        <w:rPr>
          <w:rFonts w:hint="eastAsia"/>
          <w:sz w:val="32"/>
          <w:szCs w:val="32"/>
          <w:lang w:val="en-US" w:eastAsia="zh-CN"/>
        </w:rPr>
      </w:pPr>
      <w:r>
        <w:rPr>
          <w:rFonts w:hint="eastAsia"/>
          <w:sz w:val="32"/>
          <w:szCs w:val="32"/>
          <w:lang w:val="en-US" w:eastAsia="zh-CN"/>
        </w:rPr>
        <w:drawing>
          <wp:inline distT="0" distB="0" distL="114300" distR="114300">
            <wp:extent cx="2400935" cy="3256915"/>
            <wp:effectExtent l="0" t="0" r="3175" b="635"/>
            <wp:docPr id="2" name="图片 2" descr="2026-05-08 15:35:27.76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6-05-08 15:35:27.768000"/>
                    <pic:cNvPicPr>
                      <a:picLocks noChangeAspect="1"/>
                    </pic:cNvPicPr>
                  </pic:nvPicPr>
                  <pic:blipFill>
                    <a:blip r:embed="rId5"/>
                    <a:stretch>
                      <a:fillRect/>
                    </a:stretch>
                  </pic:blipFill>
                  <pic:spPr>
                    <a:xfrm>
                      <a:off x="0" y="0"/>
                      <a:ext cx="2400935" cy="3256915"/>
                    </a:xfrm>
                    <a:prstGeom prst="rect">
                      <a:avLst/>
                    </a:prstGeom>
                  </pic:spPr>
                </pic:pic>
              </a:graphicData>
            </a:graphic>
          </wp:inline>
        </w:drawing>
      </w:r>
    </w:p>
    <w:p w14:paraId="618E7979">
      <w:pPr>
        <w:ind w:firstLine="640" w:firstLineChars="200"/>
        <w:rPr>
          <w:rFonts w:hint="eastAsia"/>
          <w:sz w:val="32"/>
          <w:szCs w:val="32"/>
          <w:lang w:val="en-US" w:eastAsia="zh-CN"/>
        </w:rPr>
      </w:pPr>
    </w:p>
    <w:p w14:paraId="3B74CC5B">
      <w:pPr>
        <w:ind w:firstLine="640" w:firstLineChars="200"/>
        <w:rPr>
          <w:rFonts w:hint="eastAsia"/>
          <w:sz w:val="32"/>
          <w:szCs w:val="32"/>
          <w:lang w:val="en-US" w:eastAsia="zh-CN"/>
        </w:rPr>
      </w:pPr>
    </w:p>
    <w:p w14:paraId="626F534F">
      <w:pPr>
        <w:ind w:firstLine="640" w:firstLineChars="200"/>
        <w:rPr>
          <w:rFonts w:hint="eastAsia"/>
          <w:sz w:val="32"/>
          <w:szCs w:val="32"/>
          <w:lang w:val="en-US" w:eastAsia="zh-CN"/>
        </w:rPr>
      </w:pPr>
      <w:r>
        <w:rPr>
          <w:rFonts w:hint="eastAsia"/>
          <w:sz w:val="32"/>
          <w:szCs w:val="32"/>
          <w:lang w:val="en-US" w:eastAsia="zh-CN"/>
        </w:rPr>
        <w:t>委托石家庄金域医学检验有限公司项目明细表</w:t>
      </w:r>
    </w:p>
    <w:p w14:paraId="215BDB69">
      <w:pPr>
        <w:ind w:firstLine="640" w:firstLineChars="200"/>
        <w:rPr>
          <w:rFonts w:hint="eastAsia"/>
          <w:sz w:val="32"/>
          <w:szCs w:val="32"/>
          <w:lang w:val="en-US" w:eastAsia="zh-CN"/>
        </w:rPr>
      </w:pPr>
      <w:bookmarkStart w:id="0" w:name="_GoBack"/>
      <w:bookmarkEnd w:id="0"/>
      <w:r>
        <w:rPr>
          <w:rFonts w:hint="eastAsia"/>
          <w:sz w:val="32"/>
          <w:szCs w:val="32"/>
          <w:lang w:val="en-US" w:eastAsia="zh-CN"/>
        </w:rPr>
        <w:drawing>
          <wp:inline distT="0" distB="0" distL="114300" distR="114300">
            <wp:extent cx="2400935" cy="2269490"/>
            <wp:effectExtent l="0" t="0" r="3175" b="1270"/>
            <wp:docPr id="3" name="图片 3" descr="2026-05-08 17:15:19.25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6-05-08 17:15:19.253000"/>
                    <pic:cNvPicPr>
                      <a:picLocks noChangeAspect="1"/>
                    </pic:cNvPicPr>
                  </pic:nvPicPr>
                  <pic:blipFill>
                    <a:blip r:embed="rId6"/>
                    <a:stretch>
                      <a:fillRect/>
                    </a:stretch>
                  </pic:blipFill>
                  <pic:spPr>
                    <a:xfrm>
                      <a:off x="0" y="0"/>
                      <a:ext cx="2400935" cy="226949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2026-05-08T09:33:27Z</dcterms:created>
  <dc:creator>Administrator</dc:creator>
  <cp:lastModifiedBy>iPhone</cp:lastModifiedBy>
  <dcterms:modified xsi:type="dcterms:W3CDTF">2026-05-08T17:15:27Z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2052-12.43.1</vt:lpwstr>
  </property>
  <property fmtid="{D5CDD505-2E9C-101B-9397-08002B2CF9AE}" pid="3" name="KSOTemplateDocerSaveRecord">
    <vt:lpwstr>eyJoZGlkIjoiYzg2MThhMDYzOWJiZjRkNTcwM2ZjMjBiNTBlNjdkYzciLCJ1c2VySWQiOiIzMjUwMDQ3ODIifQ==</vt:lpwstr>
  </property>
  <property fmtid="{D5CDD505-2E9C-101B-9397-08002B2CF9AE}" pid="4" name="ICV">
    <vt:lpwstr>AE6C7A1B50B54432BAD592BEB62C4764_12</vt:lpwstr>
  </property>
</Properties>
</file>